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86D52" w:rsidRPr="005B3EA7" w:rsidTr="00707091">
        <w:tc>
          <w:tcPr>
            <w:tcW w:w="9355" w:type="dxa"/>
            <w:tcBorders>
              <w:bottom w:val="single" w:sz="4" w:space="0" w:color="auto"/>
            </w:tcBorders>
          </w:tcPr>
          <w:p w:rsidR="00707091" w:rsidRPr="00707091" w:rsidRDefault="00707091" w:rsidP="001D4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7091">
              <w:rPr>
                <w:rFonts w:ascii="Times New Roman" w:hAnsi="Times New Roman"/>
                <w:b/>
                <w:sz w:val="28"/>
                <w:szCs w:val="28"/>
              </w:rPr>
              <w:t>ИЗБИРАТЕЛЬНАЯ КОМИССИЯ ТАТАРСКОГО РАЙОНА НОВОСИБИРСКОЙ ОБЛАСТИ</w:t>
            </w:r>
          </w:p>
        </w:tc>
      </w:tr>
      <w:tr w:rsidR="00E86D52" w:rsidRPr="005B3EA7" w:rsidTr="00707091">
        <w:tc>
          <w:tcPr>
            <w:tcW w:w="9355" w:type="dxa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E86D52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707091" w:rsidRPr="005B3EA7" w:rsidRDefault="00707091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293"/>
        <w:gridCol w:w="4286"/>
        <w:gridCol w:w="280"/>
        <w:gridCol w:w="2181"/>
      </w:tblGrid>
      <w:tr w:rsidR="00E86D52" w:rsidRPr="005B3EA7" w:rsidTr="001D4C9A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E86D52" w:rsidRPr="005B3EA7" w:rsidRDefault="00EA673C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30</w:t>
            </w:r>
            <w:r w:rsidR="007070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июля 2020 года</w:t>
            </w: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E86D52" w:rsidRPr="005B3EA7" w:rsidRDefault="00E86D52" w:rsidP="00D356B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B3EA7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AC509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EA673C">
              <w:rPr>
                <w:rFonts w:ascii="Times New Roman" w:eastAsia="Times New Roman" w:hAnsi="Times New Roman"/>
                <w:bCs/>
                <w:sz w:val="28"/>
                <w:szCs w:val="28"/>
              </w:rPr>
              <w:t>8</w:t>
            </w:r>
            <w:r w:rsidR="00124C83">
              <w:rPr>
                <w:rFonts w:ascii="Times New Roman" w:eastAsia="Times New Roman" w:hAnsi="Times New Roman"/>
                <w:bCs/>
                <w:sz w:val="28"/>
                <w:szCs w:val="28"/>
              </w:rPr>
              <w:t>/3</w:t>
            </w:r>
            <w:r w:rsidR="00D356B9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E86D52" w:rsidRPr="005B3EA7" w:rsidTr="001D4C9A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E86D52" w:rsidRPr="005B3EA7" w:rsidRDefault="00124C83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г. Татарск</w:t>
            </w: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E6AD8" w:rsidRDefault="00E86D52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О регистрации списка кандидатов в депутаты</w:t>
      </w:r>
      <w:r w:rsidR="00124C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Совета депутатов Татарского района Новосибирской области четвертого созыва, </w:t>
      </w: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выдвинутого избирательным </w:t>
      </w:r>
      <w:r w:rsidRPr="004E6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объединением</w:t>
      </w:r>
      <w:r w:rsidR="00F70229" w:rsidRPr="004E6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43386" w:rsidRDefault="00E43386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региональным отделением Политической партии</w:t>
      </w:r>
    </w:p>
    <w:p w:rsidR="00E86D52" w:rsidRPr="005B3EA7" w:rsidRDefault="00E43386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СПРАВЕДЛИВАЯ РОССИЯ в Новосибирской </w:t>
      </w:r>
      <w:r w:rsidR="003F278C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E86D52"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86D52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единому избирательному округу</w:t>
      </w:r>
    </w:p>
    <w:p w:rsidR="003D4C66" w:rsidRPr="005B3EA7" w:rsidRDefault="003D4C66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6D52" w:rsidRPr="005B3EA7" w:rsidRDefault="00E86D52" w:rsidP="00F702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Проверив соответствие порядка выдвижения избирательным объединением</w:t>
      </w:r>
      <w:r w:rsidR="00E571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43386" w:rsidRPr="00E43386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региональным отделением Политической партии СПРАВЕДЛИВАЯ РОССИЯ в Новосибирской</w:t>
      </w:r>
      <w:r w:rsidR="00E4338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 кандидатов в депутаты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Татарского района Новосибирской области четвертого созыва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 избирательному округу требованиям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 и необходимые для регистрации списка кандидатов документы, в соответствии с частью 2 статьи 42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избирательная комиссия </w:t>
      </w:r>
      <w:r w:rsid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</w:t>
      </w:r>
    </w:p>
    <w:p w:rsidR="00E86D52" w:rsidRDefault="00E86D52" w:rsidP="00E86D5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F70229" w:rsidRDefault="00E86D52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Зарегистрировать список кандидатов в депутаты 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Татарского района Новосибирской области четвертого созыва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70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>выдвинутый избирательным объединением</w:t>
      </w:r>
      <w:r w:rsidR="00E571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43386" w:rsidRPr="00E43386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региональным отделением Политической партии СПРАВЕДЛИВАЯ РОССИЯ в Новосибирской</w:t>
      </w:r>
      <w:r w:rsidR="00E4338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="00E571D0">
        <w:rPr>
          <w:rFonts w:ascii="Times New Roman" w:eastAsia="Arial Unicode MS" w:hAnsi="Times New Roman" w:cs="Times New Roman"/>
          <w:sz w:val="28"/>
          <w:szCs w:val="28"/>
          <w:lang w:eastAsia="ru-RU"/>
        </w:rPr>
        <w:t>по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 единому избирательному округу (список прилагается) </w:t>
      </w:r>
    </w:p>
    <w:p w:rsidR="00E86D52" w:rsidRPr="005B3EA7" w:rsidRDefault="004E6AD8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F70229">
        <w:rPr>
          <w:rFonts w:ascii="Times New Roman" w:eastAsia="Times New Roman" w:hAnsi="Times New Roman" w:cs="Times New Roman"/>
          <w:sz w:val="28"/>
          <w:szCs w:val="28"/>
        </w:rPr>
        <w:t xml:space="preserve"> июля 2020 года, в 14 часов </w:t>
      </w:r>
      <w:r w:rsidR="00E43386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E571D0">
        <w:rPr>
          <w:rFonts w:ascii="Times New Roman" w:eastAsia="Times New Roman" w:hAnsi="Times New Roman" w:cs="Times New Roman"/>
          <w:sz w:val="28"/>
          <w:szCs w:val="28"/>
        </w:rPr>
        <w:t>5</w:t>
      </w:r>
      <w:r w:rsidR="00F70229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  <w:r w:rsidR="00E86D52" w:rsidRPr="005B3EA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2. Выдать каждому кандидату, выдвинутому в составе зарегистрированного списка кандидатов по единому избирательному округу</w:t>
      </w:r>
      <w:r w:rsidRPr="005B3EA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о регистрации установленного образца.</w:t>
      </w:r>
    </w:p>
    <w:p w:rsidR="00E86D52" w:rsidRPr="005B3EA7" w:rsidRDefault="00E86D52" w:rsidP="00E2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Передать в </w:t>
      </w:r>
      <w:r w:rsidR="00E23EFC">
        <w:rPr>
          <w:rFonts w:ascii="Times New Roman" w:eastAsia="Times New Roman" w:hAnsi="Times New Roman"/>
          <w:sz w:val="28"/>
          <w:szCs w:val="28"/>
          <w:lang w:eastAsia="ru-RU"/>
        </w:rPr>
        <w:t xml:space="preserve">«Бюллетень органов местного самоуправления Татарского района»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список кандидатов со сведениями о включенных в них кандидатах, в объеме, установленном избирательной комиссией муниципального образования, в течение 48 часов с момента его регистрации.</w:t>
      </w:r>
    </w:p>
    <w:p w:rsidR="00E86D52" w:rsidRPr="005B3EA7" w:rsidRDefault="00E86D52" w:rsidP="00E23E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Контроль за исполнением решения возложить на секретаря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избирательной комиссии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 Симутину О.В.</w:t>
      </w:r>
    </w:p>
    <w:p w:rsidR="00E86D52" w:rsidRPr="005B3EA7" w:rsidRDefault="00E86D52" w:rsidP="00E86D5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566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Ребенок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О.В. </w:t>
      </w:r>
      <w:proofErr w:type="spellStart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Симутина</w:t>
      </w:r>
      <w:proofErr w:type="spellEnd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E62BB" w:rsidRDefault="00E86D52" w:rsidP="00E86D52">
      <w:r w:rsidRPr="005B3EA7">
        <w:rPr>
          <w:rFonts w:ascii="Times New Roman" w:eastAsia="Calibri" w:hAnsi="Times New Roman" w:cs="Times New Roman"/>
        </w:rPr>
        <w:t xml:space="preserve">                                                                       </w:t>
      </w:r>
    </w:p>
    <w:sectPr w:rsidR="002E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52"/>
    <w:rsid w:val="00124C83"/>
    <w:rsid w:val="002E62BB"/>
    <w:rsid w:val="003D4C66"/>
    <w:rsid w:val="003F278C"/>
    <w:rsid w:val="004E6AD8"/>
    <w:rsid w:val="00566757"/>
    <w:rsid w:val="00707091"/>
    <w:rsid w:val="00AC509D"/>
    <w:rsid w:val="00D356B9"/>
    <w:rsid w:val="00E23EFC"/>
    <w:rsid w:val="00E43386"/>
    <w:rsid w:val="00E571D0"/>
    <w:rsid w:val="00E86D52"/>
    <w:rsid w:val="00EA673C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E791C"/>
  <w15:chartTrackingRefBased/>
  <w15:docId w15:val="{13372C07-B0A3-4DC0-B074-37A1C834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D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70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2020-07-29T09:36:00Z</dcterms:created>
  <dcterms:modified xsi:type="dcterms:W3CDTF">2020-07-31T05:06:00Z</dcterms:modified>
</cp:coreProperties>
</file>